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18D60" w14:textId="054BED59" w:rsidR="008871C0" w:rsidRPr="009E4BDB" w:rsidRDefault="008056CA" w:rsidP="006D53E2">
      <w:pPr>
        <w:spacing w:after="0" w:line="240" w:lineRule="auto"/>
        <w:ind w:right="171"/>
        <w:rPr>
          <w:rFonts w:ascii="Arial Narrow" w:eastAsia="Arial" w:hAnsi="Arial Narrow" w:cs="Arial"/>
          <w:sz w:val="20"/>
          <w:szCs w:val="20"/>
        </w:rPr>
        <w:sectPr w:rsidR="008871C0" w:rsidRPr="009E4BDB" w:rsidSect="004C55F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304" w:right="1008" w:bottom="432" w:left="1008" w:header="144" w:footer="720" w:gutter="0"/>
          <w:cols w:space="720"/>
          <w:docGrid w:linePitch="360"/>
        </w:sectPr>
      </w:pPr>
      <w:r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w:drawing>
          <wp:anchor distT="0" distB="0" distL="114300" distR="114300" simplePos="0" relativeHeight="251659264" behindDoc="1" locked="1" layoutInCell="1" allowOverlap="1" wp14:anchorId="0C5A91BC" wp14:editId="09957DDE">
            <wp:simplePos x="0" y="0"/>
            <wp:positionH relativeFrom="column">
              <wp:posOffset>74295</wp:posOffset>
            </wp:positionH>
            <wp:positionV relativeFrom="paragraph">
              <wp:posOffset>-1320165</wp:posOffset>
            </wp:positionV>
            <wp:extent cx="1501140" cy="1133475"/>
            <wp:effectExtent l="0" t="0" r="381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syth County Logo with Tag Lin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2DD" w:rsidRPr="009E4BDB">
        <w:rPr>
          <w:rFonts w:ascii="Arial Narrow" w:eastAsia="Arial" w:hAnsi="Arial Narrow" w:cs="Arial"/>
          <w:b/>
          <w:bCs/>
          <w:noProof/>
          <w:color w:val="3B231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70A5356" wp14:editId="722BF217">
                <wp:simplePos x="0" y="0"/>
                <wp:positionH relativeFrom="column">
                  <wp:posOffset>93345</wp:posOffset>
                </wp:positionH>
                <wp:positionV relativeFrom="paragraph">
                  <wp:posOffset>22860</wp:posOffset>
                </wp:positionV>
                <wp:extent cx="6281928" cy="0"/>
                <wp:effectExtent l="0" t="0" r="24130" b="1905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192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1D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7.35pt;margin-top:1.8pt;width:494.6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ADNAIAAHg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">
                <w10:anchorlock/>
              </v:shape>
            </w:pict>
          </mc:Fallback>
        </mc:AlternateContent>
      </w:r>
    </w:p>
    <w:p w14:paraId="745F9D01" w14:textId="0C81801B" w:rsidR="006D53E2" w:rsidRDefault="003C481B" w:rsidP="00F00E5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HYBRID </w:t>
      </w:r>
      <w:r w:rsidR="00F00E55" w:rsidRPr="00F00E55">
        <w:rPr>
          <w:rFonts w:ascii="Arial" w:hAnsi="Arial" w:cs="Arial"/>
          <w:b/>
          <w:sz w:val="28"/>
          <w:szCs w:val="28"/>
        </w:rPr>
        <w:t>SOLICITATION OPENING INSTRUCTIONS</w:t>
      </w:r>
      <w:r w:rsidR="00AE76CB">
        <w:rPr>
          <w:rFonts w:ascii="Arial" w:hAnsi="Arial" w:cs="Arial"/>
          <w:b/>
          <w:sz w:val="28"/>
          <w:szCs w:val="28"/>
        </w:rPr>
        <w:br/>
      </w:r>
    </w:p>
    <w:p w14:paraId="017A5002" w14:textId="77777777" w:rsidR="000F0616" w:rsidRDefault="000F0616" w:rsidP="0001003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4730CFEA" w14:textId="00AC32A8" w:rsidR="001F37EA" w:rsidRDefault="00573B81" w:rsidP="00121010">
      <w:pPr>
        <w:spacing w:after="0" w:line="240" w:lineRule="auto"/>
        <w:rPr>
          <w:rFonts w:ascii="Arial" w:hAnsi="Arial" w:cs="Arial"/>
          <w:b/>
          <w:sz w:val="20"/>
        </w:rPr>
      </w:pP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All </w:t>
      </w:r>
      <w:r w:rsidR="00AA38D5">
        <w:rPr>
          <w:rFonts w:ascii="Arial Narrow" w:hAnsi="Arial Narrow" w:cs="Arial"/>
          <w:b/>
          <w:sz w:val="28"/>
          <w:szCs w:val="28"/>
          <w:u w:val="single"/>
        </w:rPr>
        <w:t>solicitations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 must be delivered to the Forsyth County Procurement Department, 514 West Maple Suite 104, Cumming, GA 30040 by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02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:00 </w:t>
      </w:r>
      <w:r w:rsidR="00F45AF3">
        <w:rPr>
          <w:rFonts w:ascii="Arial Narrow" w:hAnsi="Arial Narrow" w:cs="Arial"/>
          <w:b/>
          <w:sz w:val="28"/>
          <w:szCs w:val="28"/>
          <w:u w:val="single"/>
        </w:rPr>
        <w:t>p</w:t>
      </w:r>
      <w:r w:rsidRPr="00573B81">
        <w:rPr>
          <w:rFonts w:ascii="Arial Narrow" w:hAnsi="Arial Narrow" w:cs="Arial"/>
          <w:b/>
          <w:sz w:val="28"/>
          <w:szCs w:val="28"/>
          <w:u w:val="single"/>
        </w:rPr>
        <w:t xml:space="preserve">.m. </w:t>
      </w:r>
      <w:r w:rsidR="008F6548">
        <w:rPr>
          <w:rFonts w:ascii="Arial Narrow" w:hAnsi="Arial Narrow" w:cs="Arial"/>
          <w:b/>
          <w:sz w:val="28"/>
          <w:szCs w:val="28"/>
          <w:u w:val="single"/>
        </w:rPr>
        <w:t xml:space="preserve">(local time) </w:t>
      </w:r>
      <w:r w:rsidR="00204752">
        <w:rPr>
          <w:rFonts w:ascii="Arial Narrow" w:hAnsi="Arial Narrow" w:cs="Arial"/>
          <w:b/>
          <w:sz w:val="28"/>
          <w:szCs w:val="28"/>
          <w:u w:val="single"/>
        </w:rPr>
        <w:t>November 18th</w:t>
      </w:r>
      <w:r w:rsidR="00310FF4">
        <w:rPr>
          <w:rFonts w:ascii="Arial Narrow" w:hAnsi="Arial Narrow" w:cs="Arial"/>
          <w:b/>
          <w:sz w:val="28"/>
          <w:szCs w:val="28"/>
          <w:u w:val="single"/>
        </w:rPr>
        <w:t>,</w:t>
      </w:r>
      <w:r w:rsidR="00C3244B">
        <w:rPr>
          <w:rFonts w:ascii="Arial Narrow" w:hAnsi="Arial Narrow" w:cs="Arial"/>
          <w:b/>
          <w:sz w:val="28"/>
          <w:szCs w:val="28"/>
          <w:u w:val="single"/>
        </w:rPr>
        <w:t xml:space="preserve"> 2021.</w:t>
      </w:r>
      <w:r w:rsidR="00B74A9D">
        <w:rPr>
          <w:rFonts w:ascii="Arial Narrow" w:hAnsi="Arial Narrow" w:cs="Arial"/>
          <w:b/>
          <w:sz w:val="28"/>
          <w:szCs w:val="28"/>
          <w:u w:val="single"/>
        </w:rPr>
        <w:t xml:space="preserve">  Names of firms submitting proposals will be read aloud.</w:t>
      </w:r>
      <w:r w:rsidR="001F37EA">
        <w:rPr>
          <w:rFonts w:ascii="Arial" w:hAnsi="Arial" w:cs="Arial"/>
          <w:b/>
          <w:sz w:val="20"/>
        </w:rPr>
        <w:tab/>
      </w:r>
    </w:p>
    <w:p w14:paraId="68BF94E4" w14:textId="18BFE824" w:rsidR="003C481B" w:rsidRDefault="003C481B" w:rsidP="00121010">
      <w:pPr>
        <w:spacing w:after="0" w:line="240" w:lineRule="auto"/>
        <w:rPr>
          <w:rFonts w:ascii="Arial" w:hAnsi="Arial" w:cs="Arial"/>
          <w:b/>
          <w:sz w:val="20"/>
        </w:rPr>
      </w:pPr>
    </w:p>
    <w:p w14:paraId="1539637B" w14:textId="64A698D9" w:rsidR="003C481B" w:rsidRPr="003C481B" w:rsidRDefault="003C481B" w:rsidP="00121010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highlight w:val="yellow"/>
        </w:rPr>
        <w:t>As of July 1</w:t>
      </w:r>
      <w:r w:rsidRPr="003C481B">
        <w:rPr>
          <w:rFonts w:ascii="Arial Narrow" w:hAnsi="Arial Narrow" w:cs="Arial"/>
          <w:b/>
          <w:sz w:val="28"/>
          <w:szCs w:val="28"/>
          <w:highlight w:val="yellow"/>
          <w:vertAlign w:val="superscript"/>
        </w:rPr>
        <w:t>st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, 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>a maximum of 7 individuals</w:t>
      </w:r>
      <w:r>
        <w:rPr>
          <w:rFonts w:ascii="Arial Narrow" w:hAnsi="Arial Narrow" w:cs="Arial"/>
          <w:b/>
          <w:sz w:val="28"/>
          <w:szCs w:val="28"/>
          <w:highlight w:val="yellow"/>
        </w:rPr>
        <w:t xml:space="preserve"> will be allowed</w:t>
      </w:r>
      <w:r w:rsidRPr="003C481B">
        <w:rPr>
          <w:rFonts w:ascii="Arial Narrow" w:hAnsi="Arial Narrow" w:cs="Arial"/>
          <w:b/>
          <w:sz w:val="28"/>
          <w:szCs w:val="28"/>
          <w:highlight w:val="yellow"/>
        </w:rPr>
        <w:t xml:space="preserve"> to attend the Solicitation Openings in person. These spots are first come first serve, with one individual per firm.</w:t>
      </w:r>
      <w:bookmarkStart w:id="0" w:name="_GoBack"/>
      <w:bookmarkEnd w:id="0"/>
    </w:p>
    <w:p w14:paraId="1DC6DAD2" w14:textId="77777777" w:rsidR="007771D0" w:rsidRPr="00B96F06" w:rsidRDefault="007771D0" w:rsidP="007771D0">
      <w:pPr>
        <w:jc w:val="right"/>
        <w:rPr>
          <w:rFonts w:ascii="Comic Sans MS" w:hAnsi="Comic Sans MS" w:cs="Times New Roman"/>
          <w:sz w:val="24"/>
          <w:u w:val="single"/>
          <w:lang w:eastAsia="x-none"/>
        </w:rPr>
      </w:pPr>
    </w:p>
    <w:p w14:paraId="6996CD02" w14:textId="0A41D1AD" w:rsidR="00204752" w:rsidRDefault="00204752" w:rsidP="00204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21-152-5211</w:t>
      </w:r>
      <w:r>
        <w:rPr>
          <w:rFonts w:ascii="Arial" w:hAnsi="Arial" w:cs="Arial"/>
          <w:b/>
          <w:sz w:val="20"/>
        </w:rPr>
        <w:tab/>
        <w:t>Greenway Maintenance as Needed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5943A45C" w14:textId="60C99DC0" w:rsidR="00204752" w:rsidRDefault="00204752" w:rsidP="00204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21-153-1620</w:t>
      </w:r>
      <w:r>
        <w:rPr>
          <w:rFonts w:ascii="Arial" w:hAnsi="Arial" w:cs="Arial"/>
          <w:b/>
          <w:sz w:val="20"/>
        </w:rPr>
        <w:tab/>
        <w:t>Natural Resources Conservation Renovation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13054713" w14:textId="3A708C97" w:rsidR="00204752" w:rsidRDefault="00204752" w:rsidP="00204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21-158-3120</w:t>
      </w:r>
      <w:r>
        <w:rPr>
          <w:rFonts w:ascii="Arial" w:hAnsi="Arial" w:cs="Arial"/>
          <w:b/>
          <w:sz w:val="20"/>
        </w:rPr>
        <w:tab/>
        <w:t xml:space="preserve">Aggregate </w:t>
      </w:r>
      <w:proofErr w:type="gramStart"/>
      <w:r>
        <w:rPr>
          <w:rFonts w:ascii="Arial" w:hAnsi="Arial" w:cs="Arial"/>
          <w:b/>
          <w:sz w:val="20"/>
        </w:rPr>
        <w:t>As</w:t>
      </w:r>
      <w:proofErr w:type="gramEnd"/>
      <w:r>
        <w:rPr>
          <w:rFonts w:ascii="Arial" w:hAnsi="Arial" w:cs="Arial"/>
          <w:b/>
          <w:sz w:val="20"/>
        </w:rPr>
        <w:t xml:space="preserve"> Needed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4C845BB9" w14:textId="046F8C91" w:rsidR="00204752" w:rsidRDefault="00204752" w:rsidP="00204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21-159-3340</w:t>
      </w:r>
      <w:r>
        <w:rPr>
          <w:rFonts w:ascii="Arial" w:hAnsi="Arial" w:cs="Arial"/>
          <w:b/>
          <w:sz w:val="20"/>
        </w:rPr>
        <w:tab/>
        <w:t>As Needed Maintenance Forsyth County Water Towers</w:t>
      </w:r>
      <w:r>
        <w:rPr>
          <w:rFonts w:ascii="Arial" w:hAnsi="Arial" w:cs="Arial"/>
          <w:b/>
          <w:sz w:val="20"/>
        </w:rPr>
        <w:tab/>
      </w:r>
    </w:p>
    <w:p w14:paraId="0CBFAE6A" w14:textId="4AD11610" w:rsidR="00204752" w:rsidRDefault="00204752" w:rsidP="00204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21-161-1620</w:t>
      </w:r>
      <w:r>
        <w:rPr>
          <w:rFonts w:ascii="Arial" w:hAnsi="Arial" w:cs="Arial"/>
          <w:b/>
          <w:sz w:val="20"/>
        </w:rPr>
        <w:tab/>
        <w:t>UPS Maintenance &amp; Repair Agreement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3092C2B2" w14:textId="0E6A8E2E" w:rsidR="00204752" w:rsidRDefault="00204752" w:rsidP="00204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21-164-1620</w:t>
      </w:r>
      <w:r>
        <w:rPr>
          <w:rFonts w:ascii="Arial" w:hAnsi="Arial" w:cs="Arial"/>
          <w:b/>
          <w:sz w:val="20"/>
        </w:rPr>
        <w:tab/>
        <w:t>ADA Court House Parking Improvements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943E442" w14:textId="54532A49" w:rsidR="00204752" w:rsidRDefault="00204752" w:rsidP="00204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BID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21-168-3330</w:t>
      </w:r>
      <w:r>
        <w:rPr>
          <w:rFonts w:ascii="Arial" w:hAnsi="Arial" w:cs="Arial"/>
          <w:b/>
          <w:sz w:val="20"/>
        </w:rPr>
        <w:tab/>
        <w:t>Lead Free Water Parts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0C98774B" w14:textId="5F228E6E" w:rsidR="00204752" w:rsidRDefault="00204752" w:rsidP="0020475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RFP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21-171-1512</w:t>
      </w:r>
      <w:r>
        <w:rPr>
          <w:rFonts w:ascii="Arial" w:hAnsi="Arial" w:cs="Arial"/>
          <w:b/>
          <w:sz w:val="20"/>
        </w:rPr>
        <w:tab/>
        <w:t>Pre-Employment Physicals &amp; Drug Testing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14:paraId="257B2090" w14:textId="0DCBED35" w:rsidR="003C481B" w:rsidRPr="005B275A" w:rsidRDefault="00204752" w:rsidP="008C6F5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RFP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21-173-1550</w:t>
      </w:r>
      <w:r>
        <w:rPr>
          <w:rFonts w:ascii="Arial" w:hAnsi="Arial" w:cs="Arial"/>
          <w:b/>
          <w:sz w:val="20"/>
        </w:rPr>
        <w:tab/>
        <w:t>As Needed DOT &amp; FTA Drug Testing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A6635D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  <w:r w:rsidR="003C481B">
        <w:rPr>
          <w:rFonts w:ascii="Arial" w:hAnsi="Arial" w:cs="Arial"/>
          <w:b/>
          <w:sz w:val="20"/>
        </w:rPr>
        <w:tab/>
      </w:r>
    </w:p>
    <w:p w14:paraId="061ADAAA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Topic: Solicitation Opening</w:t>
      </w:r>
    </w:p>
    <w:p w14:paraId="4F434F2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Time: Nov 18, 2021 02:30 PM Eastern Time (US and Canada)</w:t>
      </w:r>
    </w:p>
    <w:p w14:paraId="643F4E46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6BAAB07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Join from PC, Mac, Linux, iOS or Android: https://us06web.zoom.us/j/84140196361</w:t>
      </w:r>
    </w:p>
    <w:p w14:paraId="0E419C2E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</w:p>
    <w:p w14:paraId="0611526D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Or Telephone:</w:t>
      </w:r>
    </w:p>
    <w:p w14:paraId="6193DE89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Dial:</w:t>
      </w:r>
    </w:p>
    <w:p w14:paraId="00CD1DCB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602 333 0032</w:t>
      </w:r>
    </w:p>
    <w:p w14:paraId="57FC971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USA 8882709936 (US Toll Free)</w:t>
      </w:r>
    </w:p>
    <w:p w14:paraId="103C2200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Conference code: 155654</w:t>
      </w:r>
    </w:p>
    <w:p w14:paraId="6DF10921" w14:textId="77777777" w:rsidR="00204752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    </w:t>
      </w:r>
    </w:p>
    <w:p w14:paraId="5F3B0973" w14:textId="52F81A7E" w:rsidR="00EE77BB" w:rsidRPr="00204752" w:rsidRDefault="00204752" w:rsidP="00204752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>Find local AT&amp;T Numbers:  https://www.teleconference.att.com/servlet/glbAccess?process=1&amp;accessNumber=6023330032&amp;accessCode=155654</w:t>
      </w:r>
    </w:p>
    <w:p w14:paraId="23482CBD" w14:textId="77777777" w:rsidR="00163661" w:rsidRPr="00204752" w:rsidRDefault="00163661" w:rsidP="00163661">
      <w:pPr>
        <w:spacing w:after="0" w:line="240" w:lineRule="auto"/>
        <w:rPr>
          <w:rFonts w:ascii="Arial Narrow" w:hAnsi="Arial Narrow" w:cs="Arial"/>
          <w:b/>
        </w:rPr>
      </w:pPr>
    </w:p>
    <w:p w14:paraId="681B9ABF" w14:textId="0751C0E1" w:rsidR="00D517FF" w:rsidRPr="00204752" w:rsidRDefault="00026BFE" w:rsidP="00010030">
      <w:pPr>
        <w:spacing w:after="0" w:line="240" w:lineRule="auto"/>
        <w:rPr>
          <w:rFonts w:ascii="Arial Narrow" w:hAnsi="Arial Narrow" w:cs="Arial"/>
          <w:b/>
        </w:rPr>
      </w:pPr>
      <w:r w:rsidRPr="00204752">
        <w:rPr>
          <w:rFonts w:ascii="Arial Narrow" w:hAnsi="Arial Narrow" w:cs="Arial"/>
          <w:b/>
        </w:rPr>
        <w:t xml:space="preserve">Posted:  </w:t>
      </w:r>
      <w:r w:rsidR="00204752">
        <w:rPr>
          <w:rFonts w:ascii="Arial Narrow" w:hAnsi="Arial Narrow" w:cs="Arial"/>
          <w:b/>
        </w:rPr>
        <w:t>11/15</w:t>
      </w:r>
      <w:r w:rsidR="001B00EF" w:rsidRPr="00204752">
        <w:rPr>
          <w:rFonts w:ascii="Arial Narrow" w:hAnsi="Arial Narrow" w:cs="Arial"/>
          <w:b/>
        </w:rPr>
        <w:t>/</w:t>
      </w:r>
      <w:r w:rsidR="009F5671" w:rsidRPr="00204752">
        <w:rPr>
          <w:rFonts w:ascii="Arial Narrow" w:hAnsi="Arial Narrow" w:cs="Arial"/>
          <w:b/>
        </w:rPr>
        <w:t>21</w:t>
      </w:r>
    </w:p>
    <w:sectPr w:rsidR="00D517FF" w:rsidRPr="00204752" w:rsidSect="00AD7FA9">
      <w:headerReference w:type="even" r:id="rId15"/>
      <w:headerReference w:type="default" r:id="rId16"/>
      <w:footerReference w:type="default" r:id="rId17"/>
      <w:headerReference w:type="first" r:id="rId1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2B828" w14:textId="77777777" w:rsidR="00B53E6C" w:rsidRDefault="00B53E6C" w:rsidP="00F90049">
      <w:pPr>
        <w:spacing w:after="0" w:line="240" w:lineRule="auto"/>
      </w:pPr>
      <w:r>
        <w:separator/>
      </w:r>
    </w:p>
  </w:endnote>
  <w:endnote w:type="continuationSeparator" w:id="0">
    <w:p w14:paraId="4745F1A8" w14:textId="77777777" w:rsidR="00B53E6C" w:rsidRDefault="00B53E6C" w:rsidP="00F9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04AE4" w14:textId="77777777" w:rsidR="000F3D7C" w:rsidRDefault="000F3D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0A4B2" w14:textId="1A217DFE" w:rsidR="00B53E6C" w:rsidRPr="00440F0A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514 West Maple Street, Suite 104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30040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770) 888-8872</w:t>
    </w:r>
    <w:r w:rsidR="00BA2673" w:rsidRPr="00440F0A">
      <w:rPr>
        <w:rFonts w:ascii="Arial" w:eastAsia="Arial" w:hAnsi="Arial" w:cs="Arial"/>
        <w:color w:val="BA8A5C"/>
        <w:spacing w:val="-4"/>
        <w:sz w:val="19"/>
        <w:szCs w:val="19"/>
      </w:rPr>
      <w:t>| forsythco.com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E8EB3" w14:textId="77777777" w:rsidR="00B53E6C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color w:val="3B2314"/>
        <w:sz w:val="19"/>
        <w:szCs w:val="19"/>
      </w:rPr>
    </w:pPr>
    <w:r>
      <w:rPr>
        <w:rFonts w:ascii="Arial" w:eastAsia="Arial" w:hAnsi="Arial" w:cs="Arial"/>
        <w:noProof/>
        <w:color w:val="3B2314"/>
        <w:sz w:val="19"/>
        <w:szCs w:val="19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ED8AF8" wp14:editId="12F94A80">
              <wp:simplePos x="0" y="0"/>
              <wp:positionH relativeFrom="column">
                <wp:posOffset>64770</wp:posOffset>
              </wp:positionH>
              <wp:positionV relativeFrom="paragraph">
                <wp:posOffset>124460</wp:posOffset>
              </wp:positionV>
              <wp:extent cx="6276975" cy="0"/>
              <wp:effectExtent l="9525" t="9525" r="9525" b="9525"/>
              <wp:wrapNone/>
              <wp:docPr id="1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46C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.1pt;margin-top:9.8pt;width:49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kaPNgIAAHg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"/>
          </w:pict>
        </mc:Fallback>
      </mc:AlternateContent>
    </w:r>
  </w:p>
  <w:p w14:paraId="72153214" w14:textId="77777777" w:rsidR="00B53E6C" w:rsidRPr="00C22963" w:rsidRDefault="00B53E6C" w:rsidP="00C22963">
    <w:pPr>
      <w:spacing w:before="37" w:after="0" w:line="240" w:lineRule="auto"/>
      <w:ind w:right="-20"/>
      <w:jc w:val="center"/>
      <w:rPr>
        <w:rFonts w:ascii="Arial" w:eastAsia="Arial" w:hAnsi="Arial" w:cs="Arial"/>
        <w:spacing w:val="-4"/>
        <w:sz w:val="19"/>
        <w:szCs w:val="19"/>
      </w:rPr>
    </w:pPr>
    <w:r>
      <w:rPr>
        <w:rFonts w:ascii="Arial" w:eastAsia="Arial" w:hAnsi="Arial" w:cs="Arial"/>
        <w:color w:val="3B2314"/>
        <w:spacing w:val="-4"/>
        <w:sz w:val="19"/>
        <w:szCs w:val="19"/>
      </w:rPr>
      <w:t>Street Address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Cumming, Georgia </w:t>
    </w:r>
    <w:r>
      <w:rPr>
        <w:rFonts w:ascii="Arial" w:eastAsia="Arial" w:hAnsi="Arial" w:cs="Arial"/>
        <w:color w:val="3B2314"/>
        <w:spacing w:val="-4"/>
        <w:sz w:val="19"/>
        <w:szCs w:val="19"/>
      </w:rPr>
      <w:t>#####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>(</w:t>
    </w:r>
    <w:r>
      <w:rPr>
        <w:rFonts w:ascii="Arial" w:eastAsia="Arial" w:hAnsi="Arial" w:cs="Arial"/>
        <w:color w:val="3B2314"/>
        <w:spacing w:val="-4"/>
        <w:sz w:val="19"/>
        <w:szCs w:val="19"/>
      </w:rPr>
      <w:t>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>
      <w:rPr>
        <w:rFonts w:ascii="Arial" w:eastAsia="Arial" w:hAnsi="Arial" w:cs="Arial"/>
        <w:color w:val="3B2314"/>
        <w:spacing w:val="-4"/>
        <w:sz w:val="19"/>
        <w:szCs w:val="19"/>
      </w:rPr>
      <w:t>(###) ###-####</w:t>
    </w:r>
    <w:r w:rsidRPr="00440F0A">
      <w:rPr>
        <w:rFonts w:ascii="Arial" w:eastAsia="Arial" w:hAnsi="Arial" w:cs="Arial"/>
        <w:color w:val="3B2314"/>
        <w:spacing w:val="-4"/>
        <w:sz w:val="19"/>
        <w:szCs w:val="19"/>
      </w:rPr>
      <w:t xml:space="preserve"> </w:t>
    </w:r>
    <w:r w:rsidRPr="00440F0A">
      <w:rPr>
        <w:rFonts w:ascii="Arial" w:eastAsia="Arial" w:hAnsi="Arial" w:cs="Arial"/>
        <w:i/>
        <w:color w:val="3B2314"/>
        <w:spacing w:val="-4"/>
        <w:sz w:val="19"/>
        <w:szCs w:val="19"/>
      </w:rPr>
      <w:t xml:space="preserve">fax </w:t>
    </w:r>
    <w:r w:rsidRPr="00440F0A">
      <w:rPr>
        <w:rFonts w:ascii="Arial" w:eastAsia="Arial" w:hAnsi="Arial" w:cs="Arial"/>
        <w:color w:val="BA8A5C"/>
        <w:spacing w:val="-4"/>
        <w:sz w:val="19"/>
        <w:szCs w:val="19"/>
      </w:rPr>
      <w:t xml:space="preserve">| </w:t>
    </w:r>
    <w:r w:rsidRPr="00440F0A">
      <w:rPr>
        <w:rFonts w:ascii="Arial" w:eastAsia="Arial" w:hAnsi="Arial" w:cs="Arial"/>
        <w:color w:val="3B2314"/>
        <w:spacing w:val="-4"/>
        <w:w w:val="101"/>
        <w:sz w:val="19"/>
        <w:szCs w:val="19"/>
      </w:rPr>
      <w:t>forsythco.com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7C11" w14:textId="7F019F2B" w:rsidR="00450D3B" w:rsidRDefault="00450D3B" w:rsidP="001640DF">
    <w:pPr>
      <w:pStyle w:val="Footer"/>
    </w:pPr>
    <w:r w:rsidRPr="005502FC">
      <w:rPr>
        <w:sz w:val="16"/>
        <w:szCs w:val="16"/>
      </w:rPr>
      <w:fldChar w:fldCharType="begin"/>
    </w:r>
    <w:r w:rsidRPr="005502FC">
      <w:rPr>
        <w:sz w:val="16"/>
        <w:szCs w:val="16"/>
      </w:rPr>
      <w:instrText xml:space="preserve"> DATE \@ "MMMM d, yyyy" </w:instrText>
    </w:r>
    <w:r w:rsidRPr="005502FC">
      <w:rPr>
        <w:sz w:val="16"/>
        <w:szCs w:val="16"/>
      </w:rPr>
      <w:fldChar w:fldCharType="separate"/>
    </w:r>
    <w:r w:rsidR="00204752">
      <w:rPr>
        <w:noProof/>
        <w:sz w:val="16"/>
        <w:szCs w:val="16"/>
      </w:rPr>
      <w:t>November 15, 2021</w:t>
    </w:r>
    <w:r w:rsidRPr="005502FC">
      <w:rPr>
        <w:sz w:val="16"/>
        <w:szCs w:val="16"/>
      </w:rPr>
      <w:fldChar w:fldCharType="end"/>
    </w:r>
    <w:r w:rsidRPr="005502FC">
      <w:rPr>
        <w:sz w:val="16"/>
        <w:szCs w:val="16"/>
      </w:rPr>
      <w:tab/>
    </w:r>
    <w:r w:rsidRPr="005502FC">
      <w:rPr>
        <w:sz w:val="16"/>
        <w:szCs w:val="16"/>
      </w:rPr>
      <w:tab/>
      <w:t xml:space="preserve">Page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PAGE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  <w:r w:rsidRPr="005502FC">
      <w:rPr>
        <w:rStyle w:val="PageNumber"/>
        <w:sz w:val="16"/>
        <w:szCs w:val="16"/>
      </w:rPr>
      <w:t xml:space="preserve"> of </w:t>
    </w:r>
    <w:r w:rsidRPr="005502FC">
      <w:rPr>
        <w:rStyle w:val="PageNumber"/>
        <w:sz w:val="16"/>
        <w:szCs w:val="16"/>
      </w:rPr>
      <w:fldChar w:fldCharType="begin"/>
    </w:r>
    <w:r w:rsidRPr="005502FC">
      <w:rPr>
        <w:rStyle w:val="PageNumber"/>
        <w:sz w:val="16"/>
        <w:szCs w:val="16"/>
      </w:rPr>
      <w:instrText xml:space="preserve"> NUMPAGES </w:instrText>
    </w:r>
    <w:r w:rsidRPr="005502FC">
      <w:rPr>
        <w:rStyle w:val="PageNumber"/>
        <w:sz w:val="16"/>
        <w:szCs w:val="16"/>
      </w:rPr>
      <w:fldChar w:fldCharType="separate"/>
    </w:r>
    <w:r w:rsidR="00763F3E">
      <w:rPr>
        <w:rStyle w:val="PageNumber"/>
        <w:noProof/>
        <w:sz w:val="16"/>
        <w:szCs w:val="16"/>
      </w:rPr>
      <w:t>2</w:t>
    </w:r>
    <w:r w:rsidRPr="005502FC">
      <w:rPr>
        <w:rStyle w:val="PageNumber"/>
        <w:sz w:val="16"/>
        <w:szCs w:val="16"/>
      </w:rPr>
      <w:fldChar w:fldCharType="end"/>
    </w:r>
  </w:p>
  <w:p w14:paraId="256662A8" w14:textId="77777777" w:rsidR="00450D3B" w:rsidRDefault="00450D3B">
    <w:pPr>
      <w:pStyle w:val="Footer"/>
    </w:pPr>
  </w:p>
  <w:p w14:paraId="63E38FA3" w14:textId="77777777" w:rsidR="00450D3B" w:rsidRDefault="00450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3531F" w14:textId="77777777" w:rsidR="00B53E6C" w:rsidRDefault="00B53E6C" w:rsidP="00F90049">
      <w:pPr>
        <w:spacing w:after="0" w:line="240" w:lineRule="auto"/>
      </w:pPr>
      <w:r>
        <w:separator/>
      </w:r>
    </w:p>
  </w:footnote>
  <w:footnote w:type="continuationSeparator" w:id="0">
    <w:p w14:paraId="3D498DCC" w14:textId="77777777" w:rsidR="00B53E6C" w:rsidRDefault="00B53E6C" w:rsidP="00F9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E34C2" w14:textId="77777777" w:rsidR="000F3D7C" w:rsidRDefault="000F3D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FC31" w14:textId="77777777" w:rsidR="000F3D7C" w:rsidRDefault="000F3D7C">
    <w:pPr>
      <w:pStyle w:val="Header"/>
    </w:pPr>
    <w:r>
      <w:t xml:space="preserve">                                                                                         </w:t>
    </w:r>
  </w:p>
  <w:p w14:paraId="0650CB0C" w14:textId="77777777" w:rsidR="000F3D7C" w:rsidRDefault="000F3D7C">
    <w:pPr>
      <w:pStyle w:val="Header"/>
    </w:pPr>
  </w:p>
  <w:p w14:paraId="648A3B3D" w14:textId="77777777" w:rsidR="000F3D7C" w:rsidRDefault="000F3D7C">
    <w:pPr>
      <w:pStyle w:val="Header"/>
    </w:pPr>
  </w:p>
  <w:p w14:paraId="260F6FA0" w14:textId="77777777" w:rsidR="000F3D7C" w:rsidRDefault="000F3D7C">
    <w:pPr>
      <w:pStyle w:val="Header"/>
    </w:pPr>
  </w:p>
  <w:p w14:paraId="393A0625" w14:textId="77777777" w:rsidR="000F3D7C" w:rsidRDefault="000F3D7C">
    <w:pPr>
      <w:pStyle w:val="Header"/>
    </w:pPr>
  </w:p>
  <w:p w14:paraId="020A9C0D" w14:textId="77777777" w:rsidR="000F3D7C" w:rsidRDefault="000F3D7C">
    <w:pPr>
      <w:pStyle w:val="Header"/>
    </w:pPr>
  </w:p>
  <w:p w14:paraId="6C1153B2" w14:textId="77777777" w:rsidR="000F3D7C" w:rsidRDefault="000F3D7C">
    <w:pPr>
      <w:pStyle w:val="Header"/>
    </w:pPr>
  </w:p>
  <w:p w14:paraId="6FC4BD9D" w14:textId="77777777" w:rsidR="000F3D7C" w:rsidRPr="000F3D7C" w:rsidRDefault="000F3D7C" w:rsidP="000F3D7C">
    <w:pPr>
      <w:pStyle w:val="Header"/>
      <w:jc w:val="right"/>
      <w:rPr>
        <w:rFonts w:ascii="Arial" w:hAnsi="Arial" w:cs="Arial"/>
        <w:sz w:val="28"/>
        <w:szCs w:val="28"/>
      </w:rPr>
    </w:pPr>
    <w:r>
      <w:tab/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Forsyth</w:t>
    </w:r>
    <w:r w:rsidRPr="000F3D7C">
      <w:rPr>
        <w:rFonts w:ascii="Arial" w:eastAsia="Arial" w:hAnsi="Arial" w:cs="Arial"/>
        <w:b/>
        <w:bCs/>
        <w:color w:val="3B2314"/>
        <w:spacing w:val="-11"/>
        <w:sz w:val="28"/>
        <w:szCs w:val="28"/>
      </w:rPr>
      <w:t xml:space="preserve">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County</w:t>
    </w:r>
    <w:r w:rsidRPr="000F3D7C">
      <w:rPr>
        <w:rFonts w:ascii="Arial" w:eastAsia="Arial" w:hAnsi="Arial" w:cs="Arial"/>
        <w:b/>
        <w:bCs/>
        <w:color w:val="3B2314"/>
        <w:spacing w:val="-21"/>
        <w:sz w:val="28"/>
        <w:szCs w:val="28"/>
      </w:rPr>
      <w:t xml:space="preserve"> Procurement </w:t>
    </w:r>
    <w:r w:rsidRPr="000F3D7C">
      <w:rPr>
        <w:rFonts w:ascii="Arial" w:eastAsia="Arial" w:hAnsi="Arial" w:cs="Arial"/>
        <w:b/>
        <w:bCs/>
        <w:color w:val="3B2314"/>
        <w:sz w:val="28"/>
        <w:szCs w:val="28"/>
      </w:rPr>
      <w:t>Department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C819B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07A4F067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5DA751C5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76F8CECD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2227F51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07B0F2E" w14:textId="77777777" w:rsidR="00B53E6C" w:rsidRPr="00FC226A" w:rsidRDefault="00B53E6C" w:rsidP="00BD7343">
    <w:pPr>
      <w:pStyle w:val="Header"/>
      <w:rPr>
        <w:rFonts w:ascii="Arial" w:hAnsi="Arial" w:cs="Arial"/>
      </w:rPr>
    </w:pPr>
  </w:p>
  <w:p w14:paraId="4C023FDC" w14:textId="77777777" w:rsidR="00B53E6C" w:rsidRPr="00FC226A" w:rsidRDefault="00B53E6C" w:rsidP="00BD7343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94BD2" w14:textId="77777777" w:rsidR="00450D3B" w:rsidRDefault="00204752">
    <w:pPr>
      <w:pStyle w:val="Header"/>
    </w:pPr>
    <w:r>
      <w:rPr>
        <w:noProof/>
      </w:rPr>
      <w:pict w14:anchorId="00ABD4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2" o:spid="_x0000_s51202" type="#_x0000_t75" style="position:absolute;margin-left:0;margin-top:0;width:616.5pt;height:796.5pt;z-index:-251655168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9910" w14:textId="77777777" w:rsidR="00450D3B" w:rsidRDefault="00204752">
    <w:pPr>
      <w:pStyle w:val="Header"/>
    </w:pPr>
    <w:r>
      <w:rPr>
        <w:noProof/>
      </w:rPr>
      <w:pict w14:anchorId="5B0283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3" o:spid="_x0000_s51203" type="#_x0000_t75" style="position:absolute;margin-left:0;margin-top:0;width:616.5pt;height:796.5pt;z-index:-251654144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05C1D" w14:textId="77777777" w:rsidR="00450D3B" w:rsidRDefault="00204752">
    <w:pPr>
      <w:pStyle w:val="Header"/>
    </w:pPr>
    <w:r>
      <w:rPr>
        <w:noProof/>
      </w:rPr>
      <w:pict w14:anchorId="0A69FE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879561" o:spid="_x0000_s51201" type="#_x0000_t75" style="position:absolute;margin-left:0;margin-top:0;width:616.5pt;height:796.5pt;z-index:-251656192;mso-position-horizontal:center;mso-position-horizontal-relative:margin;mso-position-vertical:center;mso-position-vertical-relative:margin" o:allowincell="f">
          <v:imagedata r:id="rId1" o:title="New Logo 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15456"/>
    <w:multiLevelType w:val="hybridMultilevel"/>
    <w:tmpl w:val="9AF892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3167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60E3D6A"/>
    <w:multiLevelType w:val="hybridMultilevel"/>
    <w:tmpl w:val="6CC05C2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3" w15:restartNumberingAfterBreak="0">
    <w:nsid w:val="1B4016E9"/>
    <w:multiLevelType w:val="hybridMultilevel"/>
    <w:tmpl w:val="586C93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8B0A04"/>
    <w:multiLevelType w:val="singleLevel"/>
    <w:tmpl w:val="FC5A9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501A4189"/>
    <w:multiLevelType w:val="singleLevel"/>
    <w:tmpl w:val="DFC40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2A46CE5"/>
    <w:multiLevelType w:val="hybridMultilevel"/>
    <w:tmpl w:val="1FA8B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4073B"/>
    <w:multiLevelType w:val="hybridMultilevel"/>
    <w:tmpl w:val="3F9493B8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abstractNum w:abstractNumId="8" w15:restartNumberingAfterBreak="0">
    <w:nsid w:val="6F0D1E81"/>
    <w:multiLevelType w:val="hybridMultilevel"/>
    <w:tmpl w:val="9BBA9DB0"/>
    <w:lvl w:ilvl="0" w:tplc="9E5A7C44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EB6CB6"/>
    <w:multiLevelType w:val="hybridMultilevel"/>
    <w:tmpl w:val="34FABB08"/>
    <w:lvl w:ilvl="0" w:tplc="0409000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1" w:tplc="3DD0C190">
      <w:start w:val="1"/>
      <w:numFmt w:val="decimal"/>
      <w:lvlText w:val="%2."/>
      <w:lvlJc w:val="left"/>
      <w:pPr>
        <w:tabs>
          <w:tab w:val="num" w:pos="3607"/>
        </w:tabs>
        <w:ind w:left="360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7"/>
        </w:tabs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7"/>
        </w:tabs>
        <w:ind w:left="7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7"/>
        </w:tabs>
        <w:ind w:left="8647" w:hanging="360"/>
      </w:pPr>
      <w:rPr>
        <w:rFonts w:ascii="Wingdings" w:hAnsi="Wingdings" w:hint="default"/>
      </w:rPr>
    </w:lvl>
  </w:abstractNum>
  <w:abstractNum w:abstractNumId="10" w15:restartNumberingAfterBreak="0">
    <w:nsid w:val="70D62143"/>
    <w:multiLevelType w:val="hybridMultilevel"/>
    <w:tmpl w:val="F8E4F1B0"/>
    <w:lvl w:ilvl="0" w:tplc="0409000F">
      <w:start w:val="1"/>
      <w:numFmt w:val="decimal"/>
      <w:lvlText w:val="%1."/>
      <w:lvlJc w:val="left"/>
      <w:pPr>
        <w:tabs>
          <w:tab w:val="num" w:pos="1447"/>
        </w:tabs>
        <w:ind w:left="144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7"/>
        </w:tabs>
        <w:ind w:left="21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7"/>
        </w:tabs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7"/>
        </w:tabs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7"/>
        </w:tabs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7"/>
        </w:tabs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7"/>
        </w:tabs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7"/>
        </w:tabs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7"/>
        </w:tabs>
        <w:ind w:left="7207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049"/>
    <w:rsid w:val="00010030"/>
    <w:rsid w:val="000154ED"/>
    <w:rsid w:val="000171B9"/>
    <w:rsid w:val="00026BFE"/>
    <w:rsid w:val="0005147B"/>
    <w:rsid w:val="00075A31"/>
    <w:rsid w:val="000C28F5"/>
    <w:rsid w:val="000F0616"/>
    <w:rsid w:val="000F0A47"/>
    <w:rsid w:val="000F32DD"/>
    <w:rsid w:val="000F3D7C"/>
    <w:rsid w:val="00116E1D"/>
    <w:rsid w:val="00121010"/>
    <w:rsid w:val="00156659"/>
    <w:rsid w:val="00163661"/>
    <w:rsid w:val="00165CC5"/>
    <w:rsid w:val="001723FC"/>
    <w:rsid w:val="001B00EF"/>
    <w:rsid w:val="001B088B"/>
    <w:rsid w:val="001B64E6"/>
    <w:rsid w:val="001B7973"/>
    <w:rsid w:val="001E36B4"/>
    <w:rsid w:val="001F37EA"/>
    <w:rsid w:val="00204752"/>
    <w:rsid w:val="002063EB"/>
    <w:rsid w:val="00231380"/>
    <w:rsid w:val="00247038"/>
    <w:rsid w:val="002639B9"/>
    <w:rsid w:val="0026490A"/>
    <w:rsid w:val="00272590"/>
    <w:rsid w:val="00291FE4"/>
    <w:rsid w:val="002D2B99"/>
    <w:rsid w:val="002D2FC3"/>
    <w:rsid w:val="002F3278"/>
    <w:rsid w:val="002F3F78"/>
    <w:rsid w:val="003068FD"/>
    <w:rsid w:val="00310FF4"/>
    <w:rsid w:val="003147B8"/>
    <w:rsid w:val="0033050F"/>
    <w:rsid w:val="003973B1"/>
    <w:rsid w:val="003C4208"/>
    <w:rsid w:val="003C481B"/>
    <w:rsid w:val="003D1C27"/>
    <w:rsid w:val="0040204E"/>
    <w:rsid w:val="00424D23"/>
    <w:rsid w:val="00426420"/>
    <w:rsid w:val="00433B0A"/>
    <w:rsid w:val="00450D3B"/>
    <w:rsid w:val="00486356"/>
    <w:rsid w:val="004B31E5"/>
    <w:rsid w:val="004C55FF"/>
    <w:rsid w:val="004D174C"/>
    <w:rsid w:val="004D1CAE"/>
    <w:rsid w:val="004D6144"/>
    <w:rsid w:val="00515DBB"/>
    <w:rsid w:val="005245DA"/>
    <w:rsid w:val="0053086B"/>
    <w:rsid w:val="00557A84"/>
    <w:rsid w:val="00567297"/>
    <w:rsid w:val="00573B81"/>
    <w:rsid w:val="0059392B"/>
    <w:rsid w:val="005B0A05"/>
    <w:rsid w:val="005B275A"/>
    <w:rsid w:val="005D52B3"/>
    <w:rsid w:val="005F4EC3"/>
    <w:rsid w:val="00617AAE"/>
    <w:rsid w:val="006338E7"/>
    <w:rsid w:val="00664677"/>
    <w:rsid w:val="00686E5B"/>
    <w:rsid w:val="006A17E9"/>
    <w:rsid w:val="006B1DB7"/>
    <w:rsid w:val="006D53E2"/>
    <w:rsid w:val="006E22D2"/>
    <w:rsid w:val="0070187B"/>
    <w:rsid w:val="00706625"/>
    <w:rsid w:val="00713755"/>
    <w:rsid w:val="007163CC"/>
    <w:rsid w:val="007254A5"/>
    <w:rsid w:val="00751C34"/>
    <w:rsid w:val="00755ADC"/>
    <w:rsid w:val="00763F3E"/>
    <w:rsid w:val="007662FC"/>
    <w:rsid w:val="007771D0"/>
    <w:rsid w:val="00784E43"/>
    <w:rsid w:val="007E7350"/>
    <w:rsid w:val="008056CA"/>
    <w:rsid w:val="00817105"/>
    <w:rsid w:val="00853B15"/>
    <w:rsid w:val="00856BCF"/>
    <w:rsid w:val="008774FF"/>
    <w:rsid w:val="008871C0"/>
    <w:rsid w:val="008C6F59"/>
    <w:rsid w:val="008F11B6"/>
    <w:rsid w:val="008F6548"/>
    <w:rsid w:val="00907A10"/>
    <w:rsid w:val="00912445"/>
    <w:rsid w:val="00927730"/>
    <w:rsid w:val="00932ACF"/>
    <w:rsid w:val="00935F2A"/>
    <w:rsid w:val="00952F1E"/>
    <w:rsid w:val="009921B0"/>
    <w:rsid w:val="009B691A"/>
    <w:rsid w:val="009C1145"/>
    <w:rsid w:val="009C66F0"/>
    <w:rsid w:val="009D17B7"/>
    <w:rsid w:val="009D4637"/>
    <w:rsid w:val="009E4BDB"/>
    <w:rsid w:val="009F33FA"/>
    <w:rsid w:val="009F5671"/>
    <w:rsid w:val="009F5E38"/>
    <w:rsid w:val="00A0775A"/>
    <w:rsid w:val="00A27342"/>
    <w:rsid w:val="00A31753"/>
    <w:rsid w:val="00A31B34"/>
    <w:rsid w:val="00A40D6D"/>
    <w:rsid w:val="00A41989"/>
    <w:rsid w:val="00A521D8"/>
    <w:rsid w:val="00A6635D"/>
    <w:rsid w:val="00A864C1"/>
    <w:rsid w:val="00AA2440"/>
    <w:rsid w:val="00AA38D5"/>
    <w:rsid w:val="00AD7FA9"/>
    <w:rsid w:val="00AE6D40"/>
    <w:rsid w:val="00AE76CB"/>
    <w:rsid w:val="00AF178C"/>
    <w:rsid w:val="00B419B3"/>
    <w:rsid w:val="00B53E6C"/>
    <w:rsid w:val="00B54925"/>
    <w:rsid w:val="00B57DE6"/>
    <w:rsid w:val="00B74A9D"/>
    <w:rsid w:val="00B765D4"/>
    <w:rsid w:val="00BA2673"/>
    <w:rsid w:val="00BA30BD"/>
    <w:rsid w:val="00BA7FB8"/>
    <w:rsid w:val="00BB6DD5"/>
    <w:rsid w:val="00BD0E83"/>
    <w:rsid w:val="00BD7343"/>
    <w:rsid w:val="00BE3CAA"/>
    <w:rsid w:val="00C060F0"/>
    <w:rsid w:val="00C14178"/>
    <w:rsid w:val="00C22963"/>
    <w:rsid w:val="00C3244B"/>
    <w:rsid w:val="00C338BD"/>
    <w:rsid w:val="00C346E9"/>
    <w:rsid w:val="00C86490"/>
    <w:rsid w:val="00CD580C"/>
    <w:rsid w:val="00D16C04"/>
    <w:rsid w:val="00D354A5"/>
    <w:rsid w:val="00D517FF"/>
    <w:rsid w:val="00D648CC"/>
    <w:rsid w:val="00DB59BC"/>
    <w:rsid w:val="00DB5F55"/>
    <w:rsid w:val="00DD316C"/>
    <w:rsid w:val="00DD5498"/>
    <w:rsid w:val="00E01C39"/>
    <w:rsid w:val="00E33AB4"/>
    <w:rsid w:val="00E355A3"/>
    <w:rsid w:val="00E63726"/>
    <w:rsid w:val="00E72B52"/>
    <w:rsid w:val="00E75D60"/>
    <w:rsid w:val="00E763D8"/>
    <w:rsid w:val="00E909CC"/>
    <w:rsid w:val="00E94552"/>
    <w:rsid w:val="00E97AF8"/>
    <w:rsid w:val="00EA5B61"/>
    <w:rsid w:val="00EC06C9"/>
    <w:rsid w:val="00ED655E"/>
    <w:rsid w:val="00EE77BB"/>
    <w:rsid w:val="00EF7245"/>
    <w:rsid w:val="00F00E55"/>
    <w:rsid w:val="00F17EB8"/>
    <w:rsid w:val="00F24A72"/>
    <w:rsid w:val="00F2750C"/>
    <w:rsid w:val="00F45AF3"/>
    <w:rsid w:val="00F57780"/>
    <w:rsid w:val="00F758BF"/>
    <w:rsid w:val="00F81270"/>
    <w:rsid w:val="00F8221C"/>
    <w:rsid w:val="00F82AC2"/>
    <w:rsid w:val="00F90049"/>
    <w:rsid w:val="00FA603C"/>
    <w:rsid w:val="00FC094D"/>
    <w:rsid w:val="00FC226A"/>
    <w:rsid w:val="00FD33EA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4"/>
    <o:shapelayout v:ext="edit">
      <o:idmap v:ext="edit" data="1"/>
    </o:shapelayout>
  </w:shapeDefaults>
  <w:decimalSymbol w:val="."/>
  <w:listSeparator w:val=","/>
  <w14:docId w14:val="6899C530"/>
  <w15:docId w15:val="{D5400E25-C131-4238-B0C3-009A3BAD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C66F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7245"/>
    <w:pPr>
      <w:keepNext/>
      <w:spacing w:after="0" w:line="240" w:lineRule="auto"/>
      <w:jc w:val="center"/>
      <w:outlineLvl w:val="1"/>
    </w:pPr>
    <w:rPr>
      <w:rFonts w:ascii="Bookman" w:eastAsia="Times New Roman" w:hAnsi="Bookman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9C66F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9C66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9C66F0"/>
    <w:pPr>
      <w:widowControl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9C66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90049"/>
  </w:style>
  <w:style w:type="paragraph" w:styleId="Footer">
    <w:name w:val="footer"/>
    <w:basedOn w:val="Normal"/>
    <w:link w:val="FooterChar"/>
    <w:unhideWhenUsed/>
    <w:rsid w:val="00F9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90049"/>
  </w:style>
  <w:style w:type="paragraph" w:styleId="BalloonText">
    <w:name w:val="Balloon Text"/>
    <w:basedOn w:val="Normal"/>
    <w:link w:val="BalloonTextChar"/>
    <w:semiHidden/>
    <w:unhideWhenUsed/>
    <w:rsid w:val="00FC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C226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EF7245"/>
    <w:rPr>
      <w:rFonts w:ascii="Bookman" w:eastAsia="Times New Roman" w:hAnsi="Book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EF7245"/>
    <w:pPr>
      <w:spacing w:after="0" w:line="240" w:lineRule="auto"/>
      <w:ind w:left="5760" w:hanging="720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7245"/>
    <w:rPr>
      <w:rFonts w:ascii="Bookman" w:eastAsia="Times New Roman" w:hAnsi="Book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EF7245"/>
    <w:pPr>
      <w:spacing w:after="0" w:line="240" w:lineRule="auto"/>
    </w:pPr>
    <w:rPr>
      <w:rFonts w:ascii="Bookman" w:eastAsia="Times New Roman" w:hAnsi="Bookman" w:cs="Times New Roman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F7245"/>
    <w:rPr>
      <w:rFonts w:ascii="Bookman" w:eastAsia="Times New Roman" w:hAnsi="Bookman" w:cs="Times New Roman"/>
      <w:b/>
      <w:sz w:val="24"/>
      <w:szCs w:val="20"/>
    </w:rPr>
  </w:style>
  <w:style w:type="character" w:styleId="Hyperlink">
    <w:name w:val="Hyperlink"/>
    <w:uiPriority w:val="99"/>
    <w:rsid w:val="00EF724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C66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C66F0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9C66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9C66F0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C66F0"/>
    <w:rPr>
      <w:rFonts w:ascii="Arial" w:eastAsia="Times New Roman" w:hAnsi="Arial" w:cs="Arial"/>
      <w:snapToGrid w:val="0"/>
    </w:rPr>
  </w:style>
  <w:style w:type="numbering" w:customStyle="1" w:styleId="NoList1">
    <w:name w:val="No List1"/>
    <w:next w:val="NoList"/>
    <w:uiPriority w:val="99"/>
    <w:semiHidden/>
    <w:unhideWhenUsed/>
    <w:rsid w:val="009C66F0"/>
  </w:style>
  <w:style w:type="numbering" w:customStyle="1" w:styleId="NoList11">
    <w:name w:val="No List11"/>
    <w:next w:val="NoList"/>
    <w:semiHidden/>
    <w:rsid w:val="009C66F0"/>
  </w:style>
  <w:style w:type="paragraph" w:styleId="BodyText">
    <w:name w:val="Body Text"/>
    <w:basedOn w:val="Normal"/>
    <w:link w:val="BodyTextChar"/>
    <w:rsid w:val="009C66F0"/>
    <w:pPr>
      <w:spacing w:after="0" w:line="240" w:lineRule="auto"/>
      <w:jc w:val="both"/>
    </w:pPr>
    <w:rPr>
      <w:rFonts w:ascii="Bookman" w:eastAsia="Times New Roman" w:hAnsi="Book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C66F0"/>
    <w:rPr>
      <w:rFonts w:ascii="Bookman" w:eastAsia="Times New Roman" w:hAnsi="Book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C66F0"/>
    <w:pPr>
      <w:widowControl w:val="0"/>
      <w:tabs>
        <w:tab w:val="center" w:pos="4680"/>
      </w:tabs>
      <w:spacing w:after="0" w:line="240" w:lineRule="auto"/>
      <w:jc w:val="center"/>
    </w:pPr>
    <w:rPr>
      <w:rFonts w:ascii="Tahoma" w:eastAsia="Times New Roman" w:hAnsi="Tahoma" w:cs="Times New Roman"/>
      <w:b/>
      <w:snapToGrid w:val="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C66F0"/>
    <w:rPr>
      <w:rFonts w:ascii="Tahoma" w:eastAsia="Times New Roman" w:hAnsi="Tahoma" w:cs="Times New Roman"/>
      <w:b/>
      <w:snapToGrid w:val="0"/>
      <w:sz w:val="28"/>
      <w:szCs w:val="20"/>
    </w:rPr>
  </w:style>
  <w:style w:type="paragraph" w:styleId="Subtitle">
    <w:name w:val="Subtitle"/>
    <w:basedOn w:val="Normal"/>
    <w:link w:val="SubtitleChar"/>
    <w:qFormat/>
    <w:rsid w:val="009C66F0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C66F0"/>
    <w:rPr>
      <w:rFonts w:ascii="Arial" w:eastAsia="Times New Roman" w:hAnsi="Arial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9C66F0"/>
  </w:style>
  <w:style w:type="paragraph" w:styleId="EndnoteText">
    <w:name w:val="endnote text"/>
    <w:basedOn w:val="Normal"/>
    <w:link w:val="EndnoteTextChar"/>
    <w:semiHidden/>
    <w:rsid w:val="009C66F0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C66F0"/>
    <w:rPr>
      <w:rFonts w:ascii="Courier New" w:eastAsia="Times New Roman" w:hAnsi="Courier New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C66F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C66F0"/>
    <w:rPr>
      <w:rFonts w:ascii="Times New Roman" w:eastAsia="Times New Roman" w:hAnsi="Times New Roman" w:cs="Times New Roman"/>
      <w:sz w:val="16"/>
      <w:szCs w:val="16"/>
    </w:rPr>
  </w:style>
  <w:style w:type="paragraph" w:customStyle="1" w:styleId="t1">
    <w:name w:val="t1"/>
    <w:basedOn w:val="Normal"/>
    <w:rsid w:val="009C66F0"/>
    <w:pPr>
      <w:widowControl w:val="0"/>
      <w:spacing w:after="0" w:line="5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2">
    <w:name w:val="t2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3">
    <w:name w:val="t3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4">
    <w:name w:val="t4"/>
    <w:basedOn w:val="Normal"/>
    <w:rsid w:val="009C66F0"/>
    <w:pPr>
      <w:widowControl w:val="0"/>
      <w:spacing w:after="0" w:line="24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">
    <w:name w:val="c5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">
    <w:name w:val="c6"/>
    <w:basedOn w:val="Normal"/>
    <w:rsid w:val="009C66F0"/>
    <w:pPr>
      <w:widowControl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7">
    <w:name w:val="p7"/>
    <w:basedOn w:val="Normal"/>
    <w:rsid w:val="009C66F0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9C66F0"/>
    <w:pPr>
      <w:widowControl w:val="0"/>
      <w:spacing w:after="120" w:line="240" w:lineRule="auto"/>
      <w:ind w:left="360"/>
    </w:pPr>
    <w:rPr>
      <w:rFonts w:ascii="Courier" w:eastAsia="Times New Roman" w:hAnsi="Courier" w:cs="Times New Roman"/>
      <w:snapToGrid w:val="0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C66F0"/>
    <w:rPr>
      <w:rFonts w:ascii="Courier" w:eastAsia="Times New Roman" w:hAnsi="Courier" w:cs="Times New Roman"/>
      <w:snapToGrid w:val="0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9C66F0"/>
    <w:pPr>
      <w:spacing w:before="120" w:after="0" w:line="240" w:lineRule="auto"/>
    </w:pPr>
    <w:rPr>
      <w:rFonts w:ascii="Calibri" w:eastAsia="Times New Roman" w:hAnsi="Calibri" w:cs="Times New Roman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9C66F0"/>
    <w:pPr>
      <w:tabs>
        <w:tab w:val="right" w:leader="underscore" w:pos="8630"/>
      </w:tabs>
      <w:spacing w:before="120" w:after="0" w:line="360" w:lineRule="auto"/>
      <w:ind w:left="202"/>
    </w:pPr>
    <w:rPr>
      <w:rFonts w:ascii="Calibri" w:eastAsia="Times New Roman" w:hAnsi="Calibri" w:cs="Times New Roman"/>
      <w:b/>
      <w:bCs/>
    </w:rPr>
  </w:style>
  <w:style w:type="paragraph" w:styleId="TOC3">
    <w:name w:val="toc 3"/>
    <w:basedOn w:val="Normal"/>
    <w:next w:val="Normal"/>
    <w:autoRedefine/>
    <w:uiPriority w:val="39"/>
    <w:rsid w:val="009C66F0"/>
    <w:pPr>
      <w:spacing w:after="0" w:line="240" w:lineRule="auto"/>
      <w:ind w:left="400"/>
    </w:pPr>
    <w:rPr>
      <w:rFonts w:ascii="Calibri" w:eastAsia="Times New Roman" w:hAnsi="Calibri" w:cs="Times New Roman"/>
      <w:sz w:val="20"/>
      <w:szCs w:val="20"/>
    </w:rPr>
  </w:style>
  <w:style w:type="paragraph" w:styleId="TOC4">
    <w:name w:val="toc 4"/>
    <w:basedOn w:val="Normal"/>
    <w:next w:val="Normal"/>
    <w:autoRedefine/>
    <w:rsid w:val="009C66F0"/>
    <w:pPr>
      <w:spacing w:after="0" w:line="240" w:lineRule="auto"/>
      <w:ind w:left="600"/>
    </w:pPr>
    <w:rPr>
      <w:rFonts w:ascii="Calibri" w:eastAsia="Times New Roman" w:hAnsi="Calibri" w:cs="Times New Roman"/>
      <w:sz w:val="20"/>
      <w:szCs w:val="20"/>
    </w:rPr>
  </w:style>
  <w:style w:type="paragraph" w:styleId="TOC5">
    <w:name w:val="toc 5"/>
    <w:basedOn w:val="Normal"/>
    <w:next w:val="Normal"/>
    <w:autoRedefine/>
    <w:rsid w:val="009C66F0"/>
    <w:pPr>
      <w:spacing w:after="0" w:line="240" w:lineRule="auto"/>
      <w:ind w:left="800"/>
    </w:pPr>
    <w:rPr>
      <w:rFonts w:ascii="Calibri" w:eastAsia="Times New Roman" w:hAnsi="Calibri" w:cs="Times New Roman"/>
      <w:sz w:val="20"/>
      <w:szCs w:val="20"/>
    </w:rPr>
  </w:style>
  <w:style w:type="paragraph" w:styleId="TOC6">
    <w:name w:val="toc 6"/>
    <w:basedOn w:val="Normal"/>
    <w:next w:val="Normal"/>
    <w:autoRedefine/>
    <w:rsid w:val="009C66F0"/>
    <w:pPr>
      <w:spacing w:after="0" w:line="240" w:lineRule="auto"/>
      <w:ind w:left="1000"/>
    </w:pPr>
    <w:rPr>
      <w:rFonts w:ascii="Calibri" w:eastAsia="Times New Roman" w:hAnsi="Calibri" w:cs="Times New Roman"/>
      <w:sz w:val="20"/>
      <w:szCs w:val="20"/>
    </w:rPr>
  </w:style>
  <w:style w:type="paragraph" w:styleId="TOC7">
    <w:name w:val="toc 7"/>
    <w:basedOn w:val="Normal"/>
    <w:next w:val="Normal"/>
    <w:autoRedefine/>
    <w:rsid w:val="009C66F0"/>
    <w:pPr>
      <w:spacing w:after="0" w:line="240" w:lineRule="auto"/>
      <w:ind w:left="1200"/>
    </w:pPr>
    <w:rPr>
      <w:rFonts w:ascii="Calibri" w:eastAsia="Times New Roman" w:hAnsi="Calibri" w:cs="Times New Roman"/>
      <w:sz w:val="20"/>
      <w:szCs w:val="20"/>
    </w:rPr>
  </w:style>
  <w:style w:type="paragraph" w:styleId="TOC8">
    <w:name w:val="toc 8"/>
    <w:basedOn w:val="Normal"/>
    <w:next w:val="Normal"/>
    <w:autoRedefine/>
    <w:rsid w:val="009C66F0"/>
    <w:pPr>
      <w:spacing w:after="0" w:line="240" w:lineRule="auto"/>
      <w:ind w:left="1400"/>
    </w:pPr>
    <w:rPr>
      <w:rFonts w:ascii="Calibri" w:eastAsia="Times New Roman" w:hAnsi="Calibri" w:cs="Times New Roman"/>
      <w:sz w:val="20"/>
      <w:szCs w:val="20"/>
    </w:rPr>
  </w:style>
  <w:style w:type="paragraph" w:styleId="TOC9">
    <w:name w:val="toc 9"/>
    <w:basedOn w:val="Normal"/>
    <w:next w:val="Normal"/>
    <w:autoRedefine/>
    <w:rsid w:val="009C66F0"/>
    <w:pPr>
      <w:spacing w:after="0" w:line="240" w:lineRule="auto"/>
      <w:ind w:left="1600"/>
    </w:pPr>
    <w:rPr>
      <w:rFonts w:ascii="Calibri" w:eastAsia="Times New Roman" w:hAnsi="Calibri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66F0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Emphasis">
    <w:name w:val="Emphasis"/>
    <w:qFormat/>
    <w:rsid w:val="009C66F0"/>
    <w:rPr>
      <w:i/>
      <w:iCs/>
    </w:rPr>
  </w:style>
  <w:style w:type="paragraph" w:customStyle="1" w:styleId="Normal12">
    <w:name w:val="Normal+12"/>
    <w:basedOn w:val="Normal"/>
    <w:rsid w:val="009C66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66F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D35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490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490A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F3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01E09-6453-4178-A3B4-0ADA0D55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FCGA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Cephus, Amina S.</dc:creator>
  <cp:lastModifiedBy>Shepherd, Martie L.</cp:lastModifiedBy>
  <cp:revision>94</cp:revision>
  <cp:lastPrinted>2020-12-14T13:49:00Z</cp:lastPrinted>
  <dcterms:created xsi:type="dcterms:W3CDTF">2020-05-18T11:35:00Z</dcterms:created>
  <dcterms:modified xsi:type="dcterms:W3CDTF">2021-11-15T14:46:00Z</dcterms:modified>
</cp:coreProperties>
</file>